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4D32E511" w:rsidR="00F04234" w:rsidRDefault="002506A5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8</w:t>
      </w:r>
    </w:p>
    <w:p w14:paraId="39FD4A88" w14:textId="0DDD6241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</w:t>
      </w:r>
      <w:r w:rsidR="009B7C75">
        <w:rPr>
          <w:rFonts w:asciiTheme="minorHAnsi" w:hAnsiTheme="minorHAnsi" w:cstheme="minorHAnsi"/>
          <w:sz w:val="20"/>
        </w:rPr>
        <w:t>5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9B7C75">
        <w:rPr>
          <w:rFonts w:asciiTheme="minorHAnsi" w:hAnsiTheme="minorHAnsi" w:cstheme="minorHAnsi"/>
          <w:sz w:val="20"/>
        </w:rPr>
        <w:t xml:space="preserve">května </w:t>
      </w:r>
      <w:r w:rsidR="00A605D1">
        <w:rPr>
          <w:rFonts w:asciiTheme="minorHAnsi" w:hAnsiTheme="minorHAnsi" w:cstheme="minorHAnsi"/>
          <w:sz w:val="20"/>
        </w:rPr>
        <w:t>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6F620864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 Šrámek Jaroslav</w:t>
      </w:r>
      <w:r w:rsidR="00AC26CD">
        <w:rPr>
          <w:rFonts w:asciiTheme="minorHAnsi" w:hAnsiTheme="minorHAnsi" w:cstheme="minorHAnsi"/>
        </w:rPr>
        <w:t>, Pustějovský Josef</w:t>
      </w:r>
    </w:p>
    <w:p w14:paraId="3DDA3163" w14:textId="004642AC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  <w:r w:rsidR="00FD29F5">
        <w:rPr>
          <w:rFonts w:asciiTheme="minorHAnsi" w:hAnsiTheme="minorHAnsi" w:cstheme="minorHAnsi"/>
        </w:rPr>
        <w:t xml:space="preserve">Sýkora Ondřej Ing., </w:t>
      </w:r>
    </w:p>
    <w:p w14:paraId="76A57B4D" w14:textId="22787576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50183F">
        <w:rPr>
          <w:rFonts w:cstheme="minorHAnsi"/>
        </w:rPr>
        <w:t xml:space="preserve">P. </w:t>
      </w:r>
      <w:proofErr w:type="spellStart"/>
      <w:r w:rsidR="0050183F">
        <w:rPr>
          <w:rFonts w:cstheme="minorHAnsi"/>
        </w:rPr>
        <w:t>Madzia</w:t>
      </w:r>
      <w:proofErr w:type="spellEnd"/>
      <w:r w:rsidR="0050183F">
        <w:rPr>
          <w:rFonts w:cstheme="minorHAnsi"/>
        </w:rPr>
        <w:t>, občan vesnice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C2F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42897F35" w:rsidR="00947BDB" w:rsidRDefault="009B7C75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Průběh prací na </w:t>
      </w:r>
      <w:r w:rsidR="00AC26CD">
        <w:rPr>
          <w:rFonts w:cstheme="minorHAnsi"/>
          <w:b/>
        </w:rPr>
        <w:t xml:space="preserve">sportovišti </w:t>
      </w:r>
      <w:proofErr w:type="spellStart"/>
      <w:r>
        <w:rPr>
          <w:rFonts w:cstheme="minorHAnsi"/>
          <w:b/>
        </w:rPr>
        <w:t>Hájov</w:t>
      </w:r>
      <w:proofErr w:type="spellEnd"/>
    </w:p>
    <w:p w14:paraId="2A59D02B" w14:textId="1B99B114" w:rsidR="008913D9" w:rsidRDefault="000962D4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Doplnění</w:t>
      </w:r>
      <w:r w:rsidR="009B7C75">
        <w:rPr>
          <w:rFonts w:cstheme="minorHAnsi"/>
          <w:b/>
        </w:rPr>
        <w:t xml:space="preserve"> laviček před kulturním domem</w:t>
      </w:r>
    </w:p>
    <w:p w14:paraId="04A5F770" w14:textId="21F5484C" w:rsidR="009B7C75" w:rsidRDefault="009B7C75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Informace k ČOV</w:t>
      </w:r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2B43B7AA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>, Böhm P., Kocourek P</w:t>
      </w:r>
      <w:r w:rsidR="00FF7E35">
        <w:rPr>
          <w:rFonts w:asciiTheme="minorHAnsi" w:hAnsiTheme="minorHAnsi" w:cstheme="minorHAnsi"/>
        </w:rPr>
        <w:t>.</w:t>
      </w:r>
      <w:r w:rsidR="00E453BE">
        <w:rPr>
          <w:rFonts w:asciiTheme="minorHAnsi" w:hAnsiTheme="minorHAnsi" w:cstheme="minorHAnsi"/>
        </w:rPr>
        <w:t xml:space="preserve">, </w:t>
      </w:r>
      <w:r w:rsidR="00CC46D3">
        <w:rPr>
          <w:rFonts w:asciiTheme="minorHAnsi" w:hAnsiTheme="minorHAnsi" w:cstheme="minorHAnsi"/>
        </w:rPr>
        <w:t>Šrámek J</w:t>
      </w:r>
      <w:r w:rsidR="00FF7E35">
        <w:rPr>
          <w:rFonts w:asciiTheme="minorHAnsi" w:hAnsiTheme="minorHAnsi" w:cstheme="minorHAnsi"/>
        </w:rPr>
        <w:t>.</w:t>
      </w:r>
      <w:r w:rsidR="00686175">
        <w:rPr>
          <w:rFonts w:asciiTheme="minorHAnsi" w:hAnsiTheme="minorHAnsi" w:cstheme="minorHAnsi"/>
        </w:rPr>
        <w:t>,</w:t>
      </w:r>
      <w:r w:rsidR="00AC26CD">
        <w:rPr>
          <w:rFonts w:asciiTheme="minorHAnsi" w:hAnsiTheme="minorHAnsi" w:cstheme="minorHAnsi"/>
        </w:rPr>
        <w:t xml:space="preserve"> Pustějovský J.</w:t>
      </w:r>
      <w:r w:rsidR="00013A7E">
        <w:rPr>
          <w:rFonts w:asciiTheme="minorHAnsi" w:hAnsiTheme="minorHAnsi" w:cstheme="minorHAnsi"/>
        </w:rPr>
        <w:t>,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5D4E2806" w:rsidR="00947BDB" w:rsidRPr="009B7C75" w:rsidRDefault="009B7C75" w:rsidP="00947BDB">
      <w:pPr>
        <w:pStyle w:val="Oramovanynadpis"/>
        <w:numPr>
          <w:ilvl w:val="0"/>
          <w:numId w:val="2"/>
        </w:numPr>
      </w:pPr>
      <w:r w:rsidRPr="009B7C75">
        <w:t xml:space="preserve">Průběh prací na sportovišti </w:t>
      </w:r>
      <w:proofErr w:type="spellStart"/>
      <w:r w:rsidRPr="009B7C75">
        <w:t>Hájov</w:t>
      </w:r>
      <w:proofErr w:type="spellEnd"/>
      <w:r w:rsidR="00AC26CD" w:rsidRPr="009B7C75">
        <w:t xml:space="preserve"> </w:t>
      </w:r>
    </w:p>
    <w:p w14:paraId="4E1C140B" w14:textId="5C81D6A2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</w:t>
      </w:r>
      <w:r w:rsidR="00AC26CD">
        <w:rPr>
          <w:rFonts w:cstheme="minorHAnsi"/>
          <w:bCs/>
        </w:rPr>
        <w:t xml:space="preserve">vysvětlil </w:t>
      </w:r>
      <w:r w:rsidR="009068D6">
        <w:rPr>
          <w:rFonts w:cstheme="minorHAnsi"/>
          <w:bCs/>
        </w:rPr>
        <w:t>pr</w:t>
      </w:r>
      <w:r w:rsidR="00805ABA">
        <w:rPr>
          <w:rFonts w:cstheme="minorHAnsi"/>
          <w:bCs/>
        </w:rPr>
        <w:t xml:space="preserve">ůběh zemní </w:t>
      </w:r>
      <w:proofErr w:type="spellStart"/>
      <w:r w:rsidR="00805ABA">
        <w:rPr>
          <w:rFonts w:cstheme="minorHAnsi"/>
          <w:bCs/>
        </w:rPr>
        <w:t>prácí</w:t>
      </w:r>
      <w:proofErr w:type="spellEnd"/>
      <w:r w:rsidR="00864B11">
        <w:rPr>
          <w:rFonts w:cstheme="minorHAnsi"/>
          <w:bCs/>
        </w:rPr>
        <w:t xml:space="preserve"> n</w:t>
      </w:r>
      <w:r w:rsidR="00EC74BF">
        <w:rPr>
          <w:rFonts w:cstheme="minorHAnsi"/>
          <w:bCs/>
        </w:rPr>
        <w:t xml:space="preserve">a </w:t>
      </w:r>
      <w:r w:rsidR="002927C7">
        <w:rPr>
          <w:rFonts w:cstheme="minorHAnsi"/>
          <w:bCs/>
        </w:rPr>
        <w:t xml:space="preserve">nově </w:t>
      </w:r>
      <w:r w:rsidR="007D540D">
        <w:rPr>
          <w:rFonts w:cstheme="minorHAnsi"/>
          <w:bCs/>
        </w:rPr>
        <w:t>budované</w:t>
      </w:r>
      <w:r w:rsidR="00EC543B">
        <w:rPr>
          <w:rFonts w:cstheme="minorHAnsi"/>
          <w:bCs/>
        </w:rPr>
        <w:t>m</w:t>
      </w:r>
      <w:r w:rsidR="007D540D">
        <w:rPr>
          <w:rFonts w:cstheme="minorHAnsi"/>
          <w:bCs/>
        </w:rPr>
        <w:t xml:space="preserve"> sportovišt</w:t>
      </w:r>
      <w:r w:rsidR="00A84153">
        <w:rPr>
          <w:rFonts w:cstheme="minorHAnsi"/>
          <w:bCs/>
        </w:rPr>
        <w:t>i</w:t>
      </w:r>
      <w:r w:rsidR="00EC543B">
        <w:rPr>
          <w:rFonts w:cstheme="minorHAnsi"/>
          <w:bCs/>
        </w:rPr>
        <w:t>, byl</w:t>
      </w:r>
      <w:r w:rsidR="00481CE7">
        <w:rPr>
          <w:rFonts w:cstheme="minorHAnsi"/>
          <w:bCs/>
        </w:rPr>
        <w:t xml:space="preserve"> vznesen požadavek</w:t>
      </w:r>
      <w:r w:rsidR="00AE50C6">
        <w:rPr>
          <w:rFonts w:cstheme="minorHAnsi"/>
          <w:bCs/>
        </w:rPr>
        <w:t xml:space="preserve"> na</w:t>
      </w:r>
      <w:r w:rsidR="00EC543B">
        <w:rPr>
          <w:rFonts w:cstheme="minorHAnsi"/>
          <w:bCs/>
        </w:rPr>
        <w:t xml:space="preserve"> </w:t>
      </w:r>
      <w:proofErr w:type="gramStart"/>
      <w:r w:rsidR="00EC543B">
        <w:rPr>
          <w:rFonts w:cstheme="minorHAnsi"/>
          <w:bCs/>
        </w:rPr>
        <w:t>vícepráce</w:t>
      </w:r>
      <w:r w:rsidR="00A22B43">
        <w:rPr>
          <w:rFonts w:cstheme="minorHAnsi"/>
          <w:bCs/>
        </w:rPr>
        <w:t xml:space="preserve"> - </w:t>
      </w:r>
      <w:r w:rsidR="00D03E11">
        <w:rPr>
          <w:rFonts w:cstheme="minorHAnsi"/>
          <w:bCs/>
        </w:rPr>
        <w:t>již</w:t>
      </w:r>
      <w:proofErr w:type="gramEnd"/>
      <w:r w:rsidR="00D03E11">
        <w:rPr>
          <w:rFonts w:cstheme="minorHAnsi"/>
          <w:bCs/>
        </w:rPr>
        <w:t xml:space="preserve"> </w:t>
      </w:r>
      <w:r w:rsidR="00C72CFE">
        <w:rPr>
          <w:rFonts w:cstheme="minorHAnsi"/>
          <w:bCs/>
        </w:rPr>
        <w:t>jsou v</w:t>
      </w:r>
      <w:r w:rsidR="00B06139">
        <w:rPr>
          <w:rFonts w:cstheme="minorHAnsi"/>
          <w:bCs/>
        </w:rPr>
        <w:t> </w:t>
      </w:r>
      <w:r w:rsidR="00C72CFE">
        <w:rPr>
          <w:rFonts w:cstheme="minorHAnsi"/>
          <w:bCs/>
        </w:rPr>
        <w:t>chodu</w:t>
      </w:r>
      <w:r w:rsidR="00B06139">
        <w:rPr>
          <w:rFonts w:cstheme="minorHAnsi"/>
          <w:bCs/>
        </w:rPr>
        <w:t xml:space="preserve">, </w:t>
      </w:r>
      <w:r w:rsidR="00BD29B6">
        <w:rPr>
          <w:rFonts w:cstheme="minorHAnsi"/>
          <w:bCs/>
        </w:rPr>
        <w:t>včetně</w:t>
      </w:r>
      <w:r w:rsidR="00B06139">
        <w:rPr>
          <w:rFonts w:cstheme="minorHAnsi"/>
          <w:bCs/>
        </w:rPr>
        <w:t xml:space="preserve"> retenční nádrže</w:t>
      </w:r>
      <w:r w:rsidR="00880519">
        <w:rPr>
          <w:rFonts w:cstheme="minorHAnsi"/>
          <w:bCs/>
        </w:rPr>
        <w:t>.</w:t>
      </w:r>
      <w:r w:rsidR="00A0169A">
        <w:rPr>
          <w:rFonts w:cstheme="minorHAnsi"/>
          <w:bCs/>
        </w:rPr>
        <w:t xml:space="preserve"> </w:t>
      </w:r>
      <w:r w:rsidR="0088494E">
        <w:rPr>
          <w:rFonts w:cstheme="minorHAnsi"/>
          <w:bCs/>
        </w:rPr>
        <w:t xml:space="preserve">Na dalším jednání </w:t>
      </w:r>
      <w:r w:rsidR="00805ABA">
        <w:rPr>
          <w:rFonts w:cstheme="minorHAnsi"/>
          <w:bCs/>
        </w:rPr>
        <w:t>Rady města budou</w:t>
      </w:r>
      <w:r w:rsidR="00E24B93">
        <w:rPr>
          <w:rFonts w:cstheme="minorHAnsi"/>
          <w:bCs/>
        </w:rPr>
        <w:t xml:space="preserve"> </w:t>
      </w:r>
      <w:r w:rsidR="00805ABA">
        <w:rPr>
          <w:rFonts w:cstheme="minorHAnsi"/>
          <w:bCs/>
        </w:rPr>
        <w:t xml:space="preserve">zřejmě </w:t>
      </w:r>
      <w:r w:rsidR="00F17936">
        <w:rPr>
          <w:rFonts w:cstheme="minorHAnsi"/>
          <w:bCs/>
        </w:rPr>
        <w:t>schválen</w:t>
      </w:r>
      <w:r w:rsidR="00805ABA">
        <w:rPr>
          <w:rFonts w:cstheme="minorHAnsi"/>
          <w:bCs/>
        </w:rPr>
        <w:t>y</w:t>
      </w:r>
      <w:r w:rsidR="001A6074">
        <w:rPr>
          <w:rFonts w:cstheme="minorHAnsi"/>
          <w:bCs/>
        </w:rPr>
        <w:t>.</w:t>
      </w: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39A5A43E" w:rsidR="00802B0D" w:rsidRPr="009B7C75" w:rsidRDefault="000962D4" w:rsidP="00802B0D">
      <w:pPr>
        <w:pStyle w:val="Oramovanynadpis"/>
        <w:numPr>
          <w:ilvl w:val="0"/>
          <w:numId w:val="2"/>
        </w:numPr>
      </w:pPr>
      <w:r>
        <w:t>Doplnění</w:t>
      </w:r>
      <w:r w:rsidR="009B7C75" w:rsidRPr="009B7C75">
        <w:t xml:space="preserve"> laviček před kulturním domem</w:t>
      </w:r>
    </w:p>
    <w:p w14:paraId="107E633B" w14:textId="54F70B65" w:rsidR="008913D9" w:rsidRDefault="008614FA" w:rsidP="002248F6">
      <w:pPr>
        <w:pStyle w:val="Zkladntext0"/>
        <w:spacing w:line="240" w:lineRule="auto"/>
        <w:ind w:firstLine="323"/>
      </w:pPr>
      <w:r>
        <w:t xml:space="preserve">OV požaduje </w:t>
      </w:r>
      <w:r w:rsidR="007271BA">
        <w:t xml:space="preserve">přidat </w:t>
      </w:r>
      <w:r w:rsidR="00C80078">
        <w:t xml:space="preserve">ještě jeden </w:t>
      </w:r>
      <w:r w:rsidR="00B63CD9">
        <w:t xml:space="preserve">set laviček </w:t>
      </w:r>
      <w:r w:rsidR="00565666">
        <w:t>před kulturní dům</w:t>
      </w:r>
      <w:r w:rsidR="003510B1">
        <w:t xml:space="preserve">, stávající počet již </w:t>
      </w:r>
      <w:proofErr w:type="gramStart"/>
      <w:r w:rsidR="003510B1">
        <w:t>nestačí</w:t>
      </w:r>
      <w:proofErr w:type="gramEnd"/>
      <w:r w:rsidR="003510B1">
        <w:t xml:space="preserve"> zájmu </w:t>
      </w:r>
      <w:r w:rsidR="00A865EC">
        <w:t xml:space="preserve">občanů </w:t>
      </w:r>
      <w:r w:rsidR="003510B1">
        <w:t>při akcích</w:t>
      </w:r>
    </w:p>
    <w:p w14:paraId="333FA4A9" w14:textId="1D8410B4" w:rsidR="009B7C75" w:rsidRDefault="009B7C75" w:rsidP="00802B0D">
      <w:pPr>
        <w:pStyle w:val="Zkladntext0"/>
        <w:spacing w:line="240" w:lineRule="auto"/>
        <w:rPr>
          <w:rFonts w:cstheme="minorHAnsi"/>
          <w:bCs/>
        </w:rPr>
      </w:pPr>
    </w:p>
    <w:p w14:paraId="67C57771" w14:textId="77777777" w:rsidR="009B7C75" w:rsidRDefault="009B7C75" w:rsidP="00802B0D">
      <w:pPr>
        <w:pStyle w:val="Zkladntext0"/>
        <w:spacing w:line="240" w:lineRule="auto"/>
        <w:rPr>
          <w:rFonts w:cstheme="minorHAnsi"/>
          <w:bCs/>
        </w:rPr>
      </w:pPr>
    </w:p>
    <w:p w14:paraId="539D215F" w14:textId="6085BBB4" w:rsidR="009B7C75" w:rsidRPr="009B7C75" w:rsidRDefault="009B7C75" w:rsidP="009B7C75">
      <w:pPr>
        <w:pStyle w:val="Oramovanynadpis"/>
        <w:numPr>
          <w:ilvl w:val="0"/>
          <w:numId w:val="2"/>
        </w:numPr>
      </w:pPr>
      <w:r>
        <w:t>Informace k ČOV</w:t>
      </w:r>
    </w:p>
    <w:p w14:paraId="1EDB06B5" w14:textId="6C4C2E20" w:rsidR="009B7C75" w:rsidRDefault="00C51BB8" w:rsidP="003D67EC">
      <w:pPr>
        <w:pStyle w:val="Zkladntext0"/>
        <w:spacing w:line="240" w:lineRule="auto"/>
        <w:ind w:left="720"/>
        <w:rPr>
          <w:rFonts w:cstheme="minorHAnsi"/>
          <w:bCs/>
        </w:rPr>
      </w:pPr>
      <w:r>
        <w:t xml:space="preserve">Pan Jurečka informoval o probíhajícím </w:t>
      </w:r>
      <w:r w:rsidR="00C90EEB">
        <w:t xml:space="preserve">programu </w:t>
      </w:r>
      <w:r w:rsidR="003F7896">
        <w:t xml:space="preserve">dotací </w:t>
      </w:r>
      <w:r w:rsidR="00AC4919">
        <w:t xml:space="preserve">na pořizování nových </w:t>
      </w:r>
      <w:r w:rsidR="0047067F">
        <w:t>ČOV</w:t>
      </w:r>
      <w:r w:rsidR="00CD65A6">
        <w:t>.</w:t>
      </w:r>
    </w:p>
    <w:p w14:paraId="076E06C4" w14:textId="77777777" w:rsidR="00802B0D" w:rsidRDefault="00802B0D" w:rsidP="000F2F95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370BD3C8" w14:textId="20D4D890" w:rsidR="00043BC4" w:rsidRDefault="00937D6B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Host</w:t>
      </w:r>
      <w:r w:rsidR="00CE1828">
        <w:rPr>
          <w:rFonts w:asciiTheme="minorHAnsi" w:hAnsiTheme="minorHAnsi" w:cstheme="minorHAnsi"/>
          <w:bCs/>
        </w:rPr>
        <w:t xml:space="preserve"> na OV</w:t>
      </w:r>
      <w:r w:rsidR="001707D0">
        <w:rPr>
          <w:rFonts w:asciiTheme="minorHAnsi" w:hAnsiTheme="minorHAnsi" w:cstheme="minorHAnsi"/>
          <w:bCs/>
        </w:rPr>
        <w:t xml:space="preserve"> – p</w:t>
      </w:r>
      <w:r w:rsidR="00274BC7" w:rsidRPr="00274BC7">
        <w:rPr>
          <w:rFonts w:asciiTheme="minorHAnsi" w:hAnsiTheme="minorHAnsi" w:cstheme="minorHAnsi"/>
          <w:bCs/>
        </w:rPr>
        <w:t>an</w:t>
      </w:r>
      <w:r w:rsidR="001707D0">
        <w:rPr>
          <w:rFonts w:asciiTheme="minorHAnsi" w:hAnsiTheme="minorHAnsi" w:cstheme="minorHAnsi"/>
          <w:bCs/>
        </w:rPr>
        <w:t xml:space="preserve"> </w:t>
      </w:r>
      <w:proofErr w:type="spellStart"/>
      <w:r w:rsidR="001707D0">
        <w:rPr>
          <w:rFonts w:asciiTheme="minorHAnsi" w:hAnsiTheme="minorHAnsi" w:cstheme="minorHAnsi"/>
          <w:bCs/>
        </w:rPr>
        <w:t>M</w:t>
      </w:r>
      <w:r w:rsidR="00592F78">
        <w:rPr>
          <w:rFonts w:asciiTheme="minorHAnsi" w:hAnsiTheme="minorHAnsi" w:cstheme="minorHAnsi"/>
          <w:bCs/>
        </w:rPr>
        <w:t>a</w:t>
      </w:r>
      <w:r w:rsidR="001707D0">
        <w:rPr>
          <w:rFonts w:asciiTheme="minorHAnsi" w:hAnsiTheme="minorHAnsi" w:cstheme="minorHAnsi"/>
          <w:bCs/>
        </w:rPr>
        <w:t>dzia</w:t>
      </w:r>
      <w:proofErr w:type="spellEnd"/>
      <w:r w:rsidR="00592F78">
        <w:rPr>
          <w:rFonts w:asciiTheme="minorHAnsi" w:hAnsiTheme="minorHAnsi" w:cstheme="minorHAnsi"/>
          <w:bCs/>
        </w:rPr>
        <w:t xml:space="preserve"> vznesl </w:t>
      </w:r>
      <w:r w:rsidR="004015E9">
        <w:rPr>
          <w:rFonts w:asciiTheme="minorHAnsi" w:hAnsiTheme="minorHAnsi" w:cstheme="minorHAnsi"/>
          <w:bCs/>
        </w:rPr>
        <w:t xml:space="preserve">stížnost a </w:t>
      </w:r>
      <w:r w:rsidR="006F3CAA">
        <w:rPr>
          <w:rFonts w:asciiTheme="minorHAnsi" w:hAnsiTheme="minorHAnsi" w:cstheme="minorHAnsi"/>
          <w:bCs/>
        </w:rPr>
        <w:t>dotaz na dodržování nočního klidu</w:t>
      </w:r>
      <w:r w:rsidR="00EF6947">
        <w:rPr>
          <w:rFonts w:asciiTheme="minorHAnsi" w:hAnsiTheme="minorHAnsi" w:cstheme="minorHAnsi"/>
          <w:bCs/>
        </w:rPr>
        <w:t xml:space="preserve"> </w:t>
      </w:r>
      <w:r w:rsidR="003D69F4">
        <w:rPr>
          <w:rFonts w:asciiTheme="minorHAnsi" w:hAnsiTheme="minorHAnsi" w:cstheme="minorHAnsi"/>
          <w:bCs/>
        </w:rPr>
        <w:t xml:space="preserve">při </w:t>
      </w:r>
      <w:r w:rsidR="00B2335E">
        <w:rPr>
          <w:rFonts w:asciiTheme="minorHAnsi" w:hAnsiTheme="minorHAnsi" w:cstheme="minorHAnsi"/>
          <w:bCs/>
        </w:rPr>
        <w:t xml:space="preserve">akcích </w:t>
      </w:r>
      <w:proofErr w:type="spellStart"/>
      <w:proofErr w:type="gramStart"/>
      <w:r w:rsidR="00B2335E">
        <w:rPr>
          <w:rFonts w:asciiTheme="minorHAnsi" w:hAnsiTheme="minorHAnsi" w:cstheme="minorHAnsi"/>
          <w:bCs/>
        </w:rPr>
        <w:t>obce</w:t>
      </w:r>
      <w:r w:rsidR="00805ABA">
        <w:rPr>
          <w:rFonts w:asciiTheme="minorHAnsi" w:hAnsiTheme="minorHAnsi" w:cstheme="minorHAnsi"/>
          <w:bCs/>
        </w:rPr>
        <w:t>.</w:t>
      </w:r>
      <w:r w:rsidR="002650ED">
        <w:rPr>
          <w:rFonts w:asciiTheme="minorHAnsi" w:hAnsiTheme="minorHAnsi" w:cstheme="minorHAnsi"/>
          <w:bCs/>
        </w:rPr>
        <w:t>.</w:t>
      </w:r>
      <w:proofErr w:type="gramEnd"/>
      <w:r w:rsidR="005F5714">
        <w:rPr>
          <w:rFonts w:asciiTheme="minorHAnsi" w:hAnsiTheme="minorHAnsi" w:cstheme="minorHAnsi"/>
          <w:bCs/>
        </w:rPr>
        <w:t>Požaduje</w:t>
      </w:r>
      <w:proofErr w:type="spellEnd"/>
      <w:r w:rsidR="005F5714">
        <w:rPr>
          <w:rFonts w:asciiTheme="minorHAnsi" w:hAnsiTheme="minorHAnsi" w:cstheme="minorHAnsi"/>
          <w:bCs/>
        </w:rPr>
        <w:t xml:space="preserve"> po OV</w:t>
      </w:r>
      <w:r w:rsidR="00805ABA">
        <w:rPr>
          <w:rFonts w:asciiTheme="minorHAnsi" w:hAnsiTheme="minorHAnsi" w:cstheme="minorHAnsi"/>
          <w:bCs/>
        </w:rPr>
        <w:t>,</w:t>
      </w:r>
      <w:r w:rsidR="005F5714">
        <w:rPr>
          <w:rFonts w:asciiTheme="minorHAnsi" w:hAnsiTheme="minorHAnsi" w:cstheme="minorHAnsi"/>
          <w:bCs/>
        </w:rPr>
        <w:t xml:space="preserve"> aby zabezpečil</w:t>
      </w:r>
      <w:r w:rsidR="008C1B5B">
        <w:rPr>
          <w:rFonts w:asciiTheme="minorHAnsi" w:hAnsiTheme="minorHAnsi" w:cstheme="minorHAnsi"/>
          <w:bCs/>
        </w:rPr>
        <w:t xml:space="preserve"> </w:t>
      </w:r>
      <w:r w:rsidR="00B84979">
        <w:rPr>
          <w:rFonts w:asciiTheme="minorHAnsi" w:hAnsiTheme="minorHAnsi" w:cstheme="minorHAnsi"/>
          <w:bCs/>
        </w:rPr>
        <w:t>dodržování pravidel při akcích</w:t>
      </w:r>
      <w:r w:rsidR="002C093C">
        <w:rPr>
          <w:rFonts w:asciiTheme="minorHAnsi" w:hAnsiTheme="minorHAnsi" w:cstheme="minorHAnsi"/>
          <w:bCs/>
        </w:rPr>
        <w:t xml:space="preserve">. Navrhuje </w:t>
      </w:r>
      <w:r w:rsidR="003E4BAC">
        <w:rPr>
          <w:rFonts w:asciiTheme="minorHAnsi" w:hAnsiTheme="minorHAnsi" w:cstheme="minorHAnsi"/>
          <w:bCs/>
        </w:rPr>
        <w:t>větší kontrol</w:t>
      </w:r>
      <w:r w:rsidR="00C43A5D">
        <w:rPr>
          <w:rFonts w:asciiTheme="minorHAnsi" w:hAnsiTheme="minorHAnsi" w:cstheme="minorHAnsi"/>
          <w:bCs/>
        </w:rPr>
        <w:t>u ze strany města</w:t>
      </w:r>
      <w:r w:rsidR="003D1BF0">
        <w:rPr>
          <w:rFonts w:asciiTheme="minorHAnsi" w:hAnsiTheme="minorHAnsi" w:cstheme="minorHAnsi"/>
          <w:bCs/>
        </w:rPr>
        <w:t>, případně nějakou kauci, kt</w:t>
      </w:r>
      <w:r w:rsidR="00DF1F6F">
        <w:rPr>
          <w:rFonts w:asciiTheme="minorHAnsi" w:hAnsiTheme="minorHAnsi" w:cstheme="minorHAnsi"/>
          <w:bCs/>
        </w:rPr>
        <w:t>e</w:t>
      </w:r>
      <w:r w:rsidR="003D1BF0">
        <w:rPr>
          <w:rFonts w:asciiTheme="minorHAnsi" w:hAnsiTheme="minorHAnsi" w:cstheme="minorHAnsi"/>
          <w:bCs/>
        </w:rPr>
        <w:t>rá by</w:t>
      </w:r>
      <w:r w:rsidR="00DF1F6F">
        <w:rPr>
          <w:rFonts w:asciiTheme="minorHAnsi" w:hAnsiTheme="minorHAnsi" w:cstheme="minorHAnsi"/>
          <w:bCs/>
        </w:rPr>
        <w:t xml:space="preserve"> propadla </w:t>
      </w:r>
      <w:r w:rsidR="00ED7FEA">
        <w:rPr>
          <w:rFonts w:asciiTheme="minorHAnsi" w:hAnsiTheme="minorHAnsi" w:cstheme="minorHAnsi"/>
          <w:bCs/>
        </w:rPr>
        <w:t>při potížích při akci</w:t>
      </w:r>
      <w:r w:rsidR="004A0A23">
        <w:rPr>
          <w:rFonts w:asciiTheme="minorHAnsi" w:hAnsiTheme="minorHAnsi" w:cstheme="minorHAnsi"/>
          <w:bCs/>
        </w:rPr>
        <w:t>.</w:t>
      </w:r>
      <w:r w:rsidR="001649A5">
        <w:rPr>
          <w:rFonts w:asciiTheme="minorHAnsi" w:hAnsiTheme="minorHAnsi" w:cstheme="minorHAnsi"/>
          <w:bCs/>
        </w:rPr>
        <w:t xml:space="preserve"> </w:t>
      </w:r>
      <w:r w:rsidR="001541A3">
        <w:rPr>
          <w:rFonts w:asciiTheme="minorHAnsi" w:hAnsiTheme="minorHAnsi" w:cstheme="minorHAnsi"/>
          <w:bCs/>
        </w:rPr>
        <w:t xml:space="preserve">Další stížnosti </w:t>
      </w:r>
      <w:r w:rsidR="00805ABA">
        <w:rPr>
          <w:rFonts w:asciiTheme="minorHAnsi" w:hAnsiTheme="minorHAnsi" w:cstheme="minorHAnsi"/>
          <w:bCs/>
        </w:rPr>
        <w:t xml:space="preserve">směřoval na hluk </w:t>
      </w:r>
      <w:r w:rsidR="001541A3">
        <w:rPr>
          <w:rFonts w:asciiTheme="minorHAnsi" w:hAnsiTheme="minorHAnsi" w:cstheme="minorHAnsi"/>
          <w:bCs/>
        </w:rPr>
        <w:t xml:space="preserve">při otevřených </w:t>
      </w:r>
      <w:r w:rsidR="00805ABA">
        <w:rPr>
          <w:rFonts w:asciiTheme="minorHAnsi" w:hAnsiTheme="minorHAnsi" w:cstheme="minorHAnsi"/>
          <w:bCs/>
        </w:rPr>
        <w:t>vratech</w:t>
      </w:r>
      <w:r w:rsidR="00043BC4">
        <w:rPr>
          <w:rFonts w:asciiTheme="minorHAnsi" w:hAnsiTheme="minorHAnsi" w:cstheme="minorHAnsi"/>
          <w:bCs/>
        </w:rPr>
        <w:t xml:space="preserve"> hasičárny.</w:t>
      </w:r>
    </w:p>
    <w:p w14:paraId="1059E11A" w14:textId="7820E9C4" w:rsidR="002650ED" w:rsidRDefault="00043BC4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</w:t>
      </w:r>
      <w:r w:rsidR="00EB6445">
        <w:rPr>
          <w:rFonts w:asciiTheme="minorHAnsi" w:hAnsiTheme="minorHAnsi" w:cstheme="minorHAnsi"/>
          <w:bCs/>
        </w:rPr>
        <w:t xml:space="preserve">řekl, že OV nemá žádné </w:t>
      </w:r>
      <w:r w:rsidR="00431BB4">
        <w:rPr>
          <w:rFonts w:asciiTheme="minorHAnsi" w:hAnsiTheme="minorHAnsi" w:cstheme="minorHAnsi"/>
          <w:bCs/>
        </w:rPr>
        <w:t xml:space="preserve">páky na to, </w:t>
      </w:r>
      <w:r w:rsidR="005864C1">
        <w:rPr>
          <w:rFonts w:asciiTheme="minorHAnsi" w:hAnsiTheme="minorHAnsi" w:cstheme="minorHAnsi"/>
          <w:bCs/>
        </w:rPr>
        <w:t xml:space="preserve">aby tyto </w:t>
      </w:r>
      <w:r w:rsidR="00114728">
        <w:rPr>
          <w:rFonts w:asciiTheme="minorHAnsi" w:hAnsiTheme="minorHAnsi" w:cstheme="minorHAnsi"/>
          <w:bCs/>
        </w:rPr>
        <w:t xml:space="preserve">náležitosti </w:t>
      </w:r>
      <w:r w:rsidR="00D67D9A">
        <w:rPr>
          <w:rFonts w:asciiTheme="minorHAnsi" w:hAnsiTheme="minorHAnsi" w:cstheme="minorHAnsi"/>
          <w:bCs/>
        </w:rPr>
        <w:t>uplatňoval</w:t>
      </w:r>
      <w:r w:rsidR="00730C47">
        <w:rPr>
          <w:rFonts w:asciiTheme="minorHAnsi" w:hAnsiTheme="minorHAnsi" w:cstheme="minorHAnsi"/>
          <w:bCs/>
        </w:rPr>
        <w:t xml:space="preserve"> ani </w:t>
      </w:r>
      <w:r w:rsidR="000D3955">
        <w:rPr>
          <w:rFonts w:asciiTheme="minorHAnsi" w:hAnsiTheme="minorHAnsi" w:cstheme="minorHAnsi"/>
          <w:bCs/>
        </w:rPr>
        <w:t>zabezpečoval.</w:t>
      </w:r>
      <w:r w:rsidR="003D1BF0">
        <w:rPr>
          <w:rFonts w:asciiTheme="minorHAnsi" w:hAnsiTheme="minorHAnsi" w:cstheme="minorHAnsi"/>
          <w:bCs/>
        </w:rPr>
        <w:t xml:space="preserve"> </w:t>
      </w:r>
      <w:r w:rsidR="00805ABA">
        <w:rPr>
          <w:rFonts w:asciiTheme="minorHAnsi" w:hAnsiTheme="minorHAnsi" w:cstheme="minorHAnsi"/>
          <w:bCs/>
        </w:rPr>
        <w:t xml:space="preserve">Pan </w:t>
      </w:r>
      <w:proofErr w:type="spellStart"/>
      <w:r w:rsidR="00805ABA">
        <w:rPr>
          <w:rFonts w:asciiTheme="minorHAnsi" w:hAnsiTheme="minorHAnsi" w:cstheme="minorHAnsi"/>
          <w:bCs/>
        </w:rPr>
        <w:t>Madzia</w:t>
      </w:r>
      <w:proofErr w:type="spellEnd"/>
      <w:r w:rsidR="00805ABA">
        <w:rPr>
          <w:rFonts w:asciiTheme="minorHAnsi" w:hAnsiTheme="minorHAnsi" w:cstheme="minorHAnsi"/>
          <w:bCs/>
        </w:rPr>
        <w:t xml:space="preserve"> sdělil, že b</w:t>
      </w:r>
      <w:r w:rsidR="00FE7551">
        <w:rPr>
          <w:rFonts w:asciiTheme="minorHAnsi" w:hAnsiTheme="minorHAnsi" w:cstheme="minorHAnsi"/>
          <w:bCs/>
        </w:rPr>
        <w:t xml:space="preserve">ude </w:t>
      </w:r>
      <w:r w:rsidR="00C0640F">
        <w:rPr>
          <w:rFonts w:asciiTheme="minorHAnsi" w:hAnsiTheme="minorHAnsi" w:cstheme="minorHAnsi"/>
          <w:bCs/>
        </w:rPr>
        <w:t xml:space="preserve">při potížích volat </w:t>
      </w:r>
      <w:r w:rsidR="00293847">
        <w:rPr>
          <w:rFonts w:asciiTheme="minorHAnsi" w:hAnsiTheme="minorHAnsi" w:cstheme="minorHAnsi"/>
          <w:bCs/>
        </w:rPr>
        <w:t xml:space="preserve">městskou </w:t>
      </w:r>
      <w:r w:rsidR="00555CC8">
        <w:rPr>
          <w:rFonts w:asciiTheme="minorHAnsi" w:hAnsiTheme="minorHAnsi" w:cstheme="minorHAnsi"/>
          <w:bCs/>
        </w:rPr>
        <w:t>či státní</w:t>
      </w:r>
      <w:r w:rsidR="001F5472">
        <w:rPr>
          <w:rFonts w:asciiTheme="minorHAnsi" w:hAnsiTheme="minorHAnsi" w:cstheme="minorHAnsi"/>
          <w:bCs/>
        </w:rPr>
        <w:t xml:space="preserve"> </w:t>
      </w:r>
      <w:r w:rsidR="00293847">
        <w:rPr>
          <w:rFonts w:asciiTheme="minorHAnsi" w:hAnsiTheme="minorHAnsi" w:cstheme="minorHAnsi"/>
          <w:bCs/>
        </w:rPr>
        <w:t>policii</w:t>
      </w:r>
      <w:r w:rsidR="00E0460A">
        <w:rPr>
          <w:rFonts w:asciiTheme="minorHAnsi" w:hAnsiTheme="minorHAnsi" w:cstheme="minorHAnsi"/>
          <w:bCs/>
        </w:rPr>
        <w:t xml:space="preserve"> Zdá se mu, že je to </w:t>
      </w:r>
      <w:r w:rsidR="00776078">
        <w:rPr>
          <w:rFonts w:asciiTheme="minorHAnsi" w:hAnsiTheme="minorHAnsi" w:cstheme="minorHAnsi"/>
          <w:bCs/>
        </w:rPr>
        <w:t>zále</w:t>
      </w:r>
      <w:r w:rsidR="00DF5964">
        <w:rPr>
          <w:rFonts w:asciiTheme="minorHAnsi" w:hAnsiTheme="minorHAnsi" w:cstheme="minorHAnsi"/>
          <w:bCs/>
        </w:rPr>
        <w:t>žitost několika málo lidí</w:t>
      </w:r>
      <w:r w:rsidR="00980D85">
        <w:rPr>
          <w:rFonts w:asciiTheme="minorHAnsi" w:hAnsiTheme="minorHAnsi" w:cstheme="minorHAnsi"/>
          <w:bCs/>
        </w:rPr>
        <w:t xml:space="preserve">, kteří </w:t>
      </w:r>
      <w:r w:rsidR="002D1780">
        <w:rPr>
          <w:rFonts w:asciiTheme="minorHAnsi" w:hAnsiTheme="minorHAnsi" w:cstheme="minorHAnsi"/>
          <w:bCs/>
        </w:rPr>
        <w:t xml:space="preserve">občas </w:t>
      </w:r>
      <w:r w:rsidR="00E820FF">
        <w:rPr>
          <w:rFonts w:asciiTheme="minorHAnsi" w:hAnsiTheme="minorHAnsi" w:cstheme="minorHAnsi"/>
          <w:bCs/>
        </w:rPr>
        <w:t>dělají nepořádek.</w:t>
      </w:r>
    </w:p>
    <w:p w14:paraId="0DA171F7" w14:textId="3B062693" w:rsidR="00E7486D" w:rsidRDefault="00E7486D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Pustějovský řekl, jak </w:t>
      </w:r>
      <w:r w:rsidR="001A24CA">
        <w:rPr>
          <w:rFonts w:asciiTheme="minorHAnsi" w:hAnsiTheme="minorHAnsi" w:cstheme="minorHAnsi"/>
          <w:bCs/>
        </w:rPr>
        <w:t xml:space="preserve">probíhají </w:t>
      </w:r>
      <w:r w:rsidR="00043C54">
        <w:rPr>
          <w:rFonts w:asciiTheme="minorHAnsi" w:hAnsiTheme="minorHAnsi" w:cstheme="minorHAnsi"/>
          <w:bCs/>
        </w:rPr>
        <w:t xml:space="preserve">podobné kontroly v Kopřivnici, že toto vždy </w:t>
      </w:r>
      <w:r w:rsidR="00F94DB2">
        <w:rPr>
          <w:rFonts w:asciiTheme="minorHAnsi" w:hAnsiTheme="minorHAnsi" w:cstheme="minorHAnsi"/>
          <w:bCs/>
        </w:rPr>
        <w:t>řešila</w:t>
      </w:r>
      <w:r w:rsidR="00043C54">
        <w:rPr>
          <w:rFonts w:asciiTheme="minorHAnsi" w:hAnsiTheme="minorHAnsi" w:cstheme="minorHAnsi"/>
          <w:bCs/>
        </w:rPr>
        <w:t xml:space="preserve"> Městská policie</w:t>
      </w:r>
    </w:p>
    <w:p w14:paraId="31BAD09D" w14:textId="50C88608" w:rsidR="00937D6B" w:rsidRDefault="00805ABA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Na závěr se p</w:t>
      </w:r>
      <w:r w:rsidR="009D0161">
        <w:rPr>
          <w:rFonts w:asciiTheme="minorHAnsi" w:hAnsiTheme="minorHAnsi" w:cstheme="minorHAnsi"/>
          <w:bCs/>
        </w:rPr>
        <w:t>an Jurečka se zeptal,</w:t>
      </w:r>
      <w:r w:rsidR="00CA0E3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zda a </w:t>
      </w:r>
      <w:r w:rsidR="00CA0E34">
        <w:rPr>
          <w:rFonts w:asciiTheme="minorHAnsi" w:hAnsiTheme="minorHAnsi" w:cstheme="minorHAnsi"/>
          <w:bCs/>
        </w:rPr>
        <w:t xml:space="preserve">jak by mohl </w:t>
      </w:r>
      <w:r w:rsidR="00732F3B">
        <w:rPr>
          <w:rFonts w:asciiTheme="minorHAnsi" w:hAnsiTheme="minorHAnsi" w:cstheme="minorHAnsi"/>
          <w:bCs/>
        </w:rPr>
        <w:t>pomoci</w:t>
      </w:r>
      <w:r>
        <w:rPr>
          <w:rFonts w:asciiTheme="minorHAnsi" w:hAnsiTheme="minorHAnsi" w:cstheme="minorHAnsi"/>
          <w:bCs/>
        </w:rPr>
        <w:t xml:space="preserve"> chodu</w:t>
      </w:r>
      <w:r w:rsidR="00732F3B">
        <w:rPr>
          <w:rFonts w:asciiTheme="minorHAnsi" w:hAnsiTheme="minorHAnsi" w:cstheme="minorHAnsi"/>
          <w:bCs/>
        </w:rPr>
        <w:t xml:space="preserve"> obc</w:t>
      </w:r>
      <w:r>
        <w:rPr>
          <w:rFonts w:asciiTheme="minorHAnsi" w:hAnsiTheme="minorHAnsi" w:cstheme="minorHAnsi"/>
          <w:bCs/>
        </w:rPr>
        <w:t>e</w:t>
      </w:r>
      <w:r w:rsidR="00732F3B">
        <w:rPr>
          <w:rFonts w:asciiTheme="minorHAnsi" w:hAnsiTheme="minorHAnsi" w:cstheme="minorHAnsi"/>
          <w:bCs/>
        </w:rPr>
        <w:t xml:space="preserve"> i o</w:t>
      </w:r>
      <w:r w:rsidR="00110A7D">
        <w:rPr>
          <w:rFonts w:asciiTheme="minorHAnsi" w:hAnsiTheme="minorHAnsi" w:cstheme="minorHAnsi"/>
          <w:bCs/>
        </w:rPr>
        <w:t>n…</w:t>
      </w:r>
      <w:r w:rsidR="00274BC7">
        <w:rPr>
          <w:rFonts w:asciiTheme="minorHAnsi" w:hAnsiTheme="minorHAnsi" w:cstheme="minorHAnsi"/>
          <w:bCs/>
        </w:rPr>
        <w:t xml:space="preserve"> </w:t>
      </w:r>
    </w:p>
    <w:p w14:paraId="47F2D064" w14:textId="37CAC756" w:rsidR="00240AAC" w:rsidRDefault="00697DE0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</w:t>
      </w:r>
      <w:r w:rsidR="007A78C8">
        <w:rPr>
          <w:rFonts w:asciiTheme="minorHAnsi" w:hAnsiTheme="minorHAnsi" w:cstheme="minorHAnsi"/>
          <w:bCs/>
        </w:rPr>
        <w:t xml:space="preserve">navrhl </w:t>
      </w:r>
      <w:r w:rsidR="00B0128D">
        <w:rPr>
          <w:rFonts w:asciiTheme="minorHAnsi" w:hAnsiTheme="minorHAnsi" w:cstheme="minorHAnsi"/>
          <w:bCs/>
        </w:rPr>
        <w:t xml:space="preserve">uspořádat </w:t>
      </w:r>
      <w:r w:rsidR="00E66552">
        <w:rPr>
          <w:rFonts w:asciiTheme="minorHAnsi" w:hAnsiTheme="minorHAnsi" w:cstheme="minorHAnsi"/>
          <w:bCs/>
        </w:rPr>
        <w:t>nějak</w:t>
      </w:r>
      <w:r w:rsidR="00DC3647">
        <w:rPr>
          <w:rFonts w:asciiTheme="minorHAnsi" w:hAnsiTheme="minorHAnsi" w:cstheme="minorHAnsi"/>
          <w:bCs/>
        </w:rPr>
        <w:t>é výjezdní zasedání</w:t>
      </w:r>
      <w:r w:rsidR="005A46A1">
        <w:rPr>
          <w:rFonts w:asciiTheme="minorHAnsi" w:hAnsiTheme="minorHAnsi" w:cstheme="minorHAnsi"/>
          <w:bCs/>
        </w:rPr>
        <w:t xml:space="preserve"> kolem obce</w:t>
      </w:r>
      <w:r w:rsidR="000605C4">
        <w:rPr>
          <w:rFonts w:asciiTheme="minorHAnsi" w:hAnsiTheme="minorHAnsi" w:cstheme="minorHAnsi"/>
          <w:bCs/>
        </w:rPr>
        <w:t xml:space="preserve">, </w:t>
      </w:r>
      <w:r w:rsidR="00B9704D">
        <w:rPr>
          <w:rFonts w:asciiTheme="minorHAnsi" w:hAnsiTheme="minorHAnsi" w:cstheme="minorHAnsi"/>
          <w:bCs/>
        </w:rPr>
        <w:t xml:space="preserve">pro lepší </w:t>
      </w:r>
      <w:r w:rsidR="00CF3A96">
        <w:rPr>
          <w:rFonts w:asciiTheme="minorHAnsi" w:hAnsiTheme="minorHAnsi" w:cstheme="minorHAnsi"/>
          <w:bCs/>
        </w:rPr>
        <w:t xml:space="preserve">přehled požadavků na technické služby a </w:t>
      </w:r>
      <w:r w:rsidR="00EF0CBE">
        <w:rPr>
          <w:rFonts w:asciiTheme="minorHAnsi" w:hAnsiTheme="minorHAnsi" w:cstheme="minorHAnsi"/>
          <w:bCs/>
        </w:rPr>
        <w:t>případně město</w:t>
      </w:r>
    </w:p>
    <w:p w14:paraId="0FAFDA2C" w14:textId="737DC400" w:rsidR="00547D12" w:rsidRDefault="00C67195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Poděkování členům </w:t>
      </w:r>
      <w:r w:rsidR="00FC7296">
        <w:rPr>
          <w:rFonts w:asciiTheme="minorHAnsi" w:hAnsiTheme="minorHAnsi" w:cstheme="minorHAnsi"/>
          <w:bCs/>
        </w:rPr>
        <w:t xml:space="preserve">SDH </w:t>
      </w:r>
      <w:proofErr w:type="spellStart"/>
      <w:r w:rsidR="00FC7296">
        <w:rPr>
          <w:rFonts w:asciiTheme="minorHAnsi" w:hAnsiTheme="minorHAnsi" w:cstheme="minorHAnsi"/>
          <w:bCs/>
        </w:rPr>
        <w:t>Hájov</w:t>
      </w:r>
      <w:proofErr w:type="spellEnd"/>
      <w:r w:rsidR="00151890">
        <w:rPr>
          <w:rFonts w:asciiTheme="minorHAnsi" w:hAnsiTheme="minorHAnsi" w:cstheme="minorHAnsi"/>
          <w:bCs/>
        </w:rPr>
        <w:t xml:space="preserve"> za </w:t>
      </w:r>
      <w:r w:rsidR="00847FFC">
        <w:rPr>
          <w:rFonts w:asciiTheme="minorHAnsi" w:hAnsiTheme="minorHAnsi" w:cstheme="minorHAnsi"/>
          <w:bCs/>
        </w:rPr>
        <w:t xml:space="preserve">přípravu a </w:t>
      </w:r>
      <w:r w:rsidR="00151890">
        <w:rPr>
          <w:rFonts w:asciiTheme="minorHAnsi" w:hAnsiTheme="minorHAnsi" w:cstheme="minorHAnsi"/>
          <w:bCs/>
        </w:rPr>
        <w:t>postavení májky</w:t>
      </w:r>
    </w:p>
    <w:p w14:paraId="5B1FD2FD" w14:textId="0B52A84D" w:rsidR="00D36619" w:rsidRDefault="00D36619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Poděkování myslivc</w:t>
      </w:r>
      <w:r w:rsidR="00FE0F27">
        <w:rPr>
          <w:rFonts w:asciiTheme="minorHAnsi" w:hAnsiTheme="minorHAnsi" w:cstheme="minorHAnsi"/>
          <w:bCs/>
        </w:rPr>
        <w:t xml:space="preserve">ům </w:t>
      </w:r>
      <w:r w:rsidR="00E6327D">
        <w:rPr>
          <w:rFonts w:asciiTheme="minorHAnsi" w:hAnsiTheme="minorHAnsi" w:cstheme="minorHAnsi"/>
          <w:bCs/>
        </w:rPr>
        <w:t>za uspořádání vatry</w:t>
      </w:r>
      <w:r w:rsidR="00182351">
        <w:rPr>
          <w:rFonts w:asciiTheme="minorHAnsi" w:hAnsiTheme="minorHAnsi" w:cstheme="minorHAnsi"/>
          <w:bCs/>
        </w:rPr>
        <w:t xml:space="preserve"> a </w:t>
      </w:r>
      <w:r w:rsidR="008C7DED">
        <w:rPr>
          <w:rFonts w:asciiTheme="minorHAnsi" w:hAnsiTheme="minorHAnsi" w:cstheme="minorHAnsi"/>
          <w:bCs/>
        </w:rPr>
        <w:t xml:space="preserve">oslavu </w:t>
      </w:r>
      <w:r w:rsidR="00B063CF">
        <w:rPr>
          <w:rFonts w:asciiTheme="minorHAnsi" w:hAnsiTheme="minorHAnsi" w:cstheme="minorHAnsi"/>
          <w:bCs/>
        </w:rPr>
        <w:t>dne vítězství</w:t>
      </w:r>
      <w:r w:rsidR="006432A9">
        <w:rPr>
          <w:rFonts w:asciiTheme="minorHAnsi" w:hAnsiTheme="minorHAnsi" w:cstheme="minorHAnsi"/>
          <w:bCs/>
        </w:rPr>
        <w:t xml:space="preserve">, účastnilo se cca 90 občanů </w:t>
      </w:r>
      <w:proofErr w:type="spellStart"/>
      <w:r w:rsidR="006432A9">
        <w:rPr>
          <w:rFonts w:asciiTheme="minorHAnsi" w:hAnsiTheme="minorHAnsi" w:cstheme="minorHAnsi"/>
          <w:bCs/>
        </w:rPr>
        <w:t>Hájova</w:t>
      </w:r>
      <w:proofErr w:type="spellEnd"/>
      <w:r w:rsidR="000D5533">
        <w:rPr>
          <w:rFonts w:asciiTheme="minorHAnsi" w:hAnsiTheme="minorHAnsi" w:cstheme="minorHAnsi"/>
          <w:bCs/>
        </w:rPr>
        <w:t xml:space="preserve"> Pro příští rok udělat ještě lepší </w:t>
      </w:r>
      <w:r w:rsidR="00DA60D9">
        <w:rPr>
          <w:rFonts w:asciiTheme="minorHAnsi" w:hAnsiTheme="minorHAnsi" w:cstheme="minorHAnsi"/>
          <w:bCs/>
        </w:rPr>
        <w:t>propagaci a možná</w:t>
      </w:r>
      <w:r w:rsidR="0075263F">
        <w:rPr>
          <w:rFonts w:asciiTheme="minorHAnsi" w:hAnsiTheme="minorHAnsi" w:cstheme="minorHAnsi"/>
          <w:bCs/>
        </w:rPr>
        <w:t xml:space="preserve"> </w:t>
      </w:r>
      <w:r w:rsidR="00DA60D9">
        <w:rPr>
          <w:rFonts w:asciiTheme="minorHAnsi" w:hAnsiTheme="minorHAnsi" w:cstheme="minorHAnsi"/>
          <w:bCs/>
        </w:rPr>
        <w:t xml:space="preserve">opět </w:t>
      </w:r>
      <w:r w:rsidR="00F5512B">
        <w:rPr>
          <w:rFonts w:asciiTheme="minorHAnsi" w:hAnsiTheme="minorHAnsi" w:cstheme="minorHAnsi"/>
          <w:bCs/>
        </w:rPr>
        <w:t>slavnostní průvod</w:t>
      </w:r>
    </w:p>
    <w:p w14:paraId="3DC32A8E" w14:textId="069B94AE" w:rsidR="00F5512B" w:rsidRDefault="00F5512B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informoval o situaci </w:t>
      </w:r>
      <w:r w:rsidR="00091CA5">
        <w:rPr>
          <w:rFonts w:asciiTheme="minorHAnsi" w:hAnsiTheme="minorHAnsi" w:cstheme="minorHAnsi"/>
          <w:bCs/>
        </w:rPr>
        <w:t xml:space="preserve">při pořizování </w:t>
      </w:r>
      <w:r w:rsidR="004E5854">
        <w:rPr>
          <w:rFonts w:asciiTheme="minorHAnsi" w:hAnsiTheme="minorHAnsi" w:cstheme="minorHAnsi"/>
          <w:bCs/>
        </w:rPr>
        <w:t xml:space="preserve">promítacího </w:t>
      </w:r>
      <w:r w:rsidR="003E5DB6">
        <w:rPr>
          <w:rFonts w:asciiTheme="minorHAnsi" w:hAnsiTheme="minorHAnsi" w:cstheme="minorHAnsi"/>
          <w:bCs/>
        </w:rPr>
        <w:t xml:space="preserve">plátna </w:t>
      </w:r>
    </w:p>
    <w:p w14:paraId="113885D9" w14:textId="5889BB78" w:rsidR="00394158" w:rsidRDefault="00805ABA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 požaduje pos</w:t>
      </w:r>
      <w:r w:rsidR="00394158">
        <w:rPr>
          <w:rFonts w:asciiTheme="minorHAnsi" w:hAnsiTheme="minorHAnsi" w:cstheme="minorHAnsi"/>
          <w:bCs/>
        </w:rPr>
        <w:t xml:space="preserve">ečení trávy před </w:t>
      </w:r>
      <w:r w:rsidR="00A03606">
        <w:rPr>
          <w:rFonts w:asciiTheme="minorHAnsi" w:hAnsiTheme="minorHAnsi" w:cstheme="minorHAnsi"/>
          <w:bCs/>
        </w:rPr>
        <w:t>dětským dnem</w:t>
      </w:r>
    </w:p>
    <w:p w14:paraId="7BD32C75" w14:textId="047F45D1" w:rsidR="007E23B5" w:rsidRDefault="007E23B5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Další schůze OV </w:t>
      </w:r>
      <w:r w:rsidR="00CD2B26">
        <w:rPr>
          <w:rFonts w:asciiTheme="minorHAnsi" w:hAnsiTheme="minorHAnsi" w:cstheme="minorHAnsi"/>
          <w:bCs/>
        </w:rPr>
        <w:t>přesunuta na 18.6.2023</w:t>
      </w:r>
      <w:r w:rsidR="00305368">
        <w:rPr>
          <w:rFonts w:asciiTheme="minorHAnsi" w:hAnsiTheme="minorHAnsi" w:cstheme="minorHAnsi"/>
          <w:bCs/>
        </w:rPr>
        <w:t xml:space="preserve"> od 1</w:t>
      </w:r>
      <w:r w:rsidR="00E02386">
        <w:rPr>
          <w:rFonts w:asciiTheme="minorHAnsi" w:hAnsiTheme="minorHAnsi" w:cstheme="minorHAnsi"/>
          <w:bCs/>
        </w:rPr>
        <w:t>7.00 hodin</w:t>
      </w:r>
    </w:p>
    <w:p w14:paraId="7B37C4C7" w14:textId="425ADAC7" w:rsidR="00E02386" w:rsidRDefault="00951255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Iniciativa občanů na pořádání masopustních hodů</w:t>
      </w:r>
      <w:r w:rsidR="00C547E8">
        <w:rPr>
          <w:rFonts w:asciiTheme="minorHAnsi" w:hAnsiTheme="minorHAnsi" w:cstheme="minorHAnsi"/>
          <w:bCs/>
        </w:rPr>
        <w:t xml:space="preserve"> – je </w:t>
      </w:r>
      <w:r w:rsidR="00B7554F">
        <w:rPr>
          <w:rFonts w:asciiTheme="minorHAnsi" w:hAnsiTheme="minorHAnsi" w:cstheme="minorHAnsi"/>
          <w:bCs/>
        </w:rPr>
        <w:t>OV pro??</w:t>
      </w:r>
      <w:r w:rsidR="00BA14B4">
        <w:rPr>
          <w:rFonts w:asciiTheme="minorHAnsi" w:hAnsiTheme="minorHAnsi" w:cstheme="minorHAnsi"/>
          <w:bCs/>
        </w:rPr>
        <w:t xml:space="preserve"> </w:t>
      </w:r>
      <w:r w:rsidR="00C25FAE">
        <w:rPr>
          <w:rFonts w:asciiTheme="minorHAnsi" w:hAnsiTheme="minorHAnsi" w:cstheme="minorHAnsi"/>
          <w:bCs/>
        </w:rPr>
        <w:t xml:space="preserve">Časově </w:t>
      </w:r>
      <w:r w:rsidR="009A14CD">
        <w:rPr>
          <w:rFonts w:asciiTheme="minorHAnsi" w:hAnsiTheme="minorHAnsi" w:cstheme="minorHAnsi"/>
          <w:bCs/>
        </w:rPr>
        <w:t>někdy v</w:t>
      </w:r>
      <w:r w:rsidR="001C08E2">
        <w:rPr>
          <w:rFonts w:asciiTheme="minorHAnsi" w:hAnsiTheme="minorHAnsi" w:cstheme="minorHAnsi"/>
          <w:bCs/>
        </w:rPr>
        <w:t> </w:t>
      </w:r>
      <w:r w:rsidR="009A14CD">
        <w:rPr>
          <w:rFonts w:asciiTheme="minorHAnsi" w:hAnsiTheme="minorHAnsi" w:cstheme="minorHAnsi"/>
          <w:bCs/>
        </w:rPr>
        <w:t>únoru</w:t>
      </w:r>
      <w:r w:rsidR="001C08E2">
        <w:rPr>
          <w:rFonts w:asciiTheme="minorHAnsi" w:hAnsiTheme="minorHAnsi" w:cstheme="minorHAnsi"/>
          <w:bCs/>
        </w:rPr>
        <w:t xml:space="preserve">, zapojit </w:t>
      </w:r>
      <w:r w:rsidR="00C43C1C">
        <w:rPr>
          <w:rFonts w:asciiTheme="minorHAnsi" w:hAnsiTheme="minorHAnsi" w:cstheme="minorHAnsi"/>
          <w:bCs/>
        </w:rPr>
        <w:t xml:space="preserve">do akce i nějakou </w:t>
      </w:r>
      <w:r w:rsidR="007C3C38">
        <w:rPr>
          <w:rFonts w:asciiTheme="minorHAnsi" w:hAnsiTheme="minorHAnsi" w:cstheme="minorHAnsi"/>
          <w:bCs/>
        </w:rPr>
        <w:t xml:space="preserve">aktivní </w:t>
      </w:r>
      <w:r w:rsidR="00C43C1C">
        <w:rPr>
          <w:rFonts w:asciiTheme="minorHAnsi" w:hAnsiTheme="minorHAnsi" w:cstheme="minorHAnsi"/>
          <w:bCs/>
        </w:rPr>
        <w:t>složku</w:t>
      </w:r>
    </w:p>
    <w:p w14:paraId="3F6BF3CE" w14:textId="77777777" w:rsidR="00802B0D" w:rsidRDefault="00802B0D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410B45D0" w14:textId="77777777" w:rsidR="00EA7C65" w:rsidRPr="00CC1BE4" w:rsidRDefault="00EA7C65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53CB5A23" w14:textId="08FA8EB1" w:rsidR="0072263D" w:rsidRDefault="0072263D" w:rsidP="003A2B83">
      <w:pPr>
        <w:pStyle w:val="Zkladntext0"/>
        <w:ind w:left="491"/>
      </w:pPr>
      <w:r>
        <w:t xml:space="preserve">Dne </w:t>
      </w:r>
      <w:r w:rsidR="0046390D">
        <w:t>3</w:t>
      </w:r>
      <w:r w:rsidR="0066714A">
        <w:t>.6.2023 pořádá OV společně s Ligou žen zábavné odpoledne pro celou rodinu spojeno s dětským dnem</w:t>
      </w: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ABCDBF0" w14:textId="77777777" w:rsidR="00865395" w:rsidRDefault="0046390D" w:rsidP="0046390D">
      <w:pPr>
        <w:pStyle w:val="Zkladntext0"/>
        <w:spacing w:line="240" w:lineRule="auto"/>
        <w:ind w:firstLine="94"/>
        <w:rPr>
          <w:rFonts w:cstheme="minorHAnsi"/>
          <w:bCs/>
        </w:rPr>
      </w:pPr>
      <w:r w:rsidRPr="0046390D">
        <w:rPr>
          <w:rFonts w:cstheme="minorHAnsi"/>
        </w:rPr>
        <w:t xml:space="preserve">OV </w:t>
      </w:r>
      <w:r w:rsidR="00865395">
        <w:rPr>
          <w:rFonts w:cstheme="minorHAnsi"/>
        </w:rPr>
        <w:t xml:space="preserve">vyslovuje poděkování </w:t>
      </w:r>
      <w:r w:rsidR="00865395">
        <w:rPr>
          <w:rFonts w:cstheme="minorHAnsi"/>
          <w:bCs/>
        </w:rPr>
        <w:t xml:space="preserve">členům SDH </w:t>
      </w:r>
      <w:proofErr w:type="spellStart"/>
      <w:r w:rsidR="00865395">
        <w:rPr>
          <w:rFonts w:cstheme="minorHAnsi"/>
          <w:bCs/>
        </w:rPr>
        <w:t>Hájov</w:t>
      </w:r>
      <w:proofErr w:type="spellEnd"/>
      <w:r w:rsidR="00865395">
        <w:rPr>
          <w:rFonts w:cstheme="minorHAnsi"/>
          <w:bCs/>
        </w:rPr>
        <w:t xml:space="preserve"> za přípravu a postavení májky</w:t>
      </w:r>
    </w:p>
    <w:p w14:paraId="015DA88B" w14:textId="646FFB83" w:rsidR="00915721" w:rsidRDefault="0046390D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</w:t>
      </w:r>
      <w:r w:rsidR="00865395">
        <w:rPr>
          <w:rFonts w:cstheme="minorHAnsi"/>
        </w:rPr>
        <w:t xml:space="preserve">vyslovuje poděkování </w:t>
      </w:r>
      <w:r w:rsidR="00865395">
        <w:rPr>
          <w:rFonts w:cstheme="minorHAnsi"/>
          <w:bCs/>
        </w:rPr>
        <w:t>myslivcům za uspořádání vatry a oslavu dne vítězství</w:t>
      </w:r>
      <w:r w:rsidR="00865395">
        <w:t xml:space="preserve"> </w:t>
      </w:r>
    </w:p>
    <w:p w14:paraId="7C7D028E" w14:textId="775E3F17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</w:t>
      </w:r>
      <w:r w:rsidR="0046390D">
        <w:t>požaduje</w:t>
      </w:r>
      <w:r w:rsidR="00865395">
        <w:t xml:space="preserve"> </w:t>
      </w:r>
      <w:r w:rsidR="00865395">
        <w:rPr>
          <w:rFonts w:cstheme="minorHAnsi"/>
          <w:bCs/>
        </w:rPr>
        <w:t>posečení trávy před dětským dnem</w:t>
      </w:r>
      <w:r w:rsidR="0046390D">
        <w:rPr>
          <w:rFonts w:cstheme="minorHAnsi"/>
        </w:rPr>
        <w:t xml:space="preserve"> </w:t>
      </w:r>
    </w:p>
    <w:p w14:paraId="4B8D5991" w14:textId="6E2A799F" w:rsidR="003E30A1" w:rsidRDefault="00915721" w:rsidP="003E30A1">
      <w:pPr>
        <w:pStyle w:val="Zkladntext0"/>
        <w:ind w:left="491"/>
        <w:jc w:val="left"/>
      </w:pPr>
      <w:r>
        <w:t xml:space="preserve">OV </w:t>
      </w:r>
      <w:r w:rsidR="00FF40D5">
        <w:t>p</w:t>
      </w:r>
      <w:r w:rsidR="00865395">
        <w:t>řesunuje termín další schůze na 18.6.2023</w:t>
      </w:r>
    </w:p>
    <w:p w14:paraId="4E691B6A" w14:textId="51B65248" w:rsidR="00915721" w:rsidRDefault="00865395" w:rsidP="003E30A1">
      <w:pPr>
        <w:pStyle w:val="Zkladntext0"/>
        <w:ind w:left="491"/>
        <w:jc w:val="left"/>
      </w:pPr>
      <w:r>
        <w:t>OV požaduje přidat ještě jeden set laviček před kulturní dům</w:t>
      </w:r>
    </w:p>
    <w:p w14:paraId="5A7F83CC" w14:textId="77777777" w:rsidR="00865395" w:rsidRDefault="00865395" w:rsidP="003E30A1">
      <w:pPr>
        <w:pStyle w:val="Zkladntext0"/>
        <w:ind w:left="491"/>
        <w:jc w:val="left"/>
      </w:pPr>
    </w:p>
    <w:p w14:paraId="68F01BAC" w14:textId="77777777" w:rsidR="00865395" w:rsidRDefault="00865395" w:rsidP="003E30A1">
      <w:pPr>
        <w:pStyle w:val="Zkladntext0"/>
        <w:ind w:left="491"/>
        <w:jc w:val="left"/>
      </w:pPr>
    </w:p>
    <w:p w14:paraId="5E628B45" w14:textId="77777777" w:rsidR="00865395" w:rsidRDefault="00865395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57D2AB36" w14:textId="08071F2E" w:rsidR="00F04234" w:rsidRDefault="009B7C75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3E30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května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11"/>
      <w:footerReference w:type="default" r:id="rId12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76FF" w14:textId="77777777" w:rsidR="00A91B84" w:rsidRDefault="00A91B84">
      <w:r>
        <w:separator/>
      </w:r>
    </w:p>
  </w:endnote>
  <w:endnote w:type="continuationSeparator" w:id="0">
    <w:p w14:paraId="2C63951C" w14:textId="77777777" w:rsidR="00A91B84" w:rsidRDefault="00A91B84">
      <w:r>
        <w:continuationSeparator/>
      </w:r>
    </w:p>
  </w:endnote>
  <w:endnote w:type="continuationNotice" w:id="1">
    <w:p w14:paraId="012C49CB" w14:textId="77777777" w:rsidR="00A91B84" w:rsidRDefault="00A91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176CFD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176CFD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30BC" w14:textId="77777777" w:rsidR="00A91B84" w:rsidRDefault="00A91B84">
      <w:r>
        <w:separator/>
      </w:r>
    </w:p>
  </w:footnote>
  <w:footnote w:type="continuationSeparator" w:id="0">
    <w:p w14:paraId="7FC0286F" w14:textId="77777777" w:rsidR="00A91B84" w:rsidRDefault="00A91B84">
      <w:r>
        <w:continuationSeparator/>
      </w:r>
    </w:p>
  </w:footnote>
  <w:footnote w:type="continuationNotice" w:id="1">
    <w:p w14:paraId="5E9D4BAF" w14:textId="77777777" w:rsidR="00A91B84" w:rsidRDefault="00A91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816993852">
    <w:abstractNumId w:val="1"/>
  </w:num>
  <w:num w:numId="2" w16cid:durableId="1345550976">
    <w:abstractNumId w:val="2"/>
  </w:num>
  <w:num w:numId="3" w16cid:durableId="1633830529">
    <w:abstractNumId w:val="0"/>
  </w:num>
  <w:num w:numId="4" w16cid:durableId="1210847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062D8"/>
    <w:rsid w:val="00013A7E"/>
    <w:rsid w:val="00015455"/>
    <w:rsid w:val="00043BC4"/>
    <w:rsid w:val="00043C54"/>
    <w:rsid w:val="00055B59"/>
    <w:rsid w:val="0006004F"/>
    <w:rsid w:val="000605C4"/>
    <w:rsid w:val="00061E4C"/>
    <w:rsid w:val="00091CA5"/>
    <w:rsid w:val="00093D9F"/>
    <w:rsid w:val="00096282"/>
    <w:rsid w:val="000962D4"/>
    <w:rsid w:val="000D3955"/>
    <w:rsid w:val="000D5533"/>
    <w:rsid w:val="000F2F95"/>
    <w:rsid w:val="00110A7D"/>
    <w:rsid w:val="00114728"/>
    <w:rsid w:val="00151890"/>
    <w:rsid w:val="00152E2E"/>
    <w:rsid w:val="001541A3"/>
    <w:rsid w:val="001649A5"/>
    <w:rsid w:val="001707D0"/>
    <w:rsid w:val="00176CFD"/>
    <w:rsid w:val="00177D9A"/>
    <w:rsid w:val="00182351"/>
    <w:rsid w:val="00195A9A"/>
    <w:rsid w:val="001A24CA"/>
    <w:rsid w:val="001A6074"/>
    <w:rsid w:val="001C08E2"/>
    <w:rsid w:val="001C2908"/>
    <w:rsid w:val="001C7897"/>
    <w:rsid w:val="001E2B05"/>
    <w:rsid w:val="001E3279"/>
    <w:rsid w:val="001F145B"/>
    <w:rsid w:val="001F5472"/>
    <w:rsid w:val="002248F6"/>
    <w:rsid w:val="00240AAC"/>
    <w:rsid w:val="002506A5"/>
    <w:rsid w:val="002650ED"/>
    <w:rsid w:val="0027220F"/>
    <w:rsid w:val="00274BC7"/>
    <w:rsid w:val="00286BB0"/>
    <w:rsid w:val="002927C7"/>
    <w:rsid w:val="00293847"/>
    <w:rsid w:val="002C05AF"/>
    <w:rsid w:val="002C093C"/>
    <w:rsid w:val="002C12BD"/>
    <w:rsid w:val="002D1780"/>
    <w:rsid w:val="002D3811"/>
    <w:rsid w:val="002F0914"/>
    <w:rsid w:val="00305368"/>
    <w:rsid w:val="00335E68"/>
    <w:rsid w:val="0034643C"/>
    <w:rsid w:val="003510B1"/>
    <w:rsid w:val="0035210D"/>
    <w:rsid w:val="00394158"/>
    <w:rsid w:val="003A2B83"/>
    <w:rsid w:val="003D1BF0"/>
    <w:rsid w:val="003D67EC"/>
    <w:rsid w:val="003D69F4"/>
    <w:rsid w:val="003E30A1"/>
    <w:rsid w:val="003E4BAC"/>
    <w:rsid w:val="003E5DB6"/>
    <w:rsid w:val="003F1B31"/>
    <w:rsid w:val="003F7896"/>
    <w:rsid w:val="004015E9"/>
    <w:rsid w:val="00403A41"/>
    <w:rsid w:val="00431BB4"/>
    <w:rsid w:val="0046390D"/>
    <w:rsid w:val="0047067F"/>
    <w:rsid w:val="00481CE7"/>
    <w:rsid w:val="004A0A23"/>
    <w:rsid w:val="004A5B6E"/>
    <w:rsid w:val="004B0E58"/>
    <w:rsid w:val="004B6589"/>
    <w:rsid w:val="004D086A"/>
    <w:rsid w:val="004D2B0E"/>
    <w:rsid w:val="004E18A3"/>
    <w:rsid w:val="004E5854"/>
    <w:rsid w:val="0050183F"/>
    <w:rsid w:val="00547D12"/>
    <w:rsid w:val="00555CC8"/>
    <w:rsid w:val="00565666"/>
    <w:rsid w:val="00570957"/>
    <w:rsid w:val="005864C1"/>
    <w:rsid w:val="00592F78"/>
    <w:rsid w:val="005A46A1"/>
    <w:rsid w:val="005C0F03"/>
    <w:rsid w:val="005E4186"/>
    <w:rsid w:val="005F5714"/>
    <w:rsid w:val="0062213A"/>
    <w:rsid w:val="006432A9"/>
    <w:rsid w:val="0065349E"/>
    <w:rsid w:val="0066714A"/>
    <w:rsid w:val="00686175"/>
    <w:rsid w:val="00697DE0"/>
    <w:rsid w:val="006A20D6"/>
    <w:rsid w:val="006F3CAA"/>
    <w:rsid w:val="00701670"/>
    <w:rsid w:val="0072263D"/>
    <w:rsid w:val="007271BA"/>
    <w:rsid w:val="00730C47"/>
    <w:rsid w:val="00732F3B"/>
    <w:rsid w:val="00732F57"/>
    <w:rsid w:val="0075263F"/>
    <w:rsid w:val="0075423A"/>
    <w:rsid w:val="0075631F"/>
    <w:rsid w:val="0076638D"/>
    <w:rsid w:val="007677E0"/>
    <w:rsid w:val="007702AB"/>
    <w:rsid w:val="00776078"/>
    <w:rsid w:val="007915AF"/>
    <w:rsid w:val="00796FD6"/>
    <w:rsid w:val="007A78C8"/>
    <w:rsid w:val="007C0272"/>
    <w:rsid w:val="007C3C38"/>
    <w:rsid w:val="007D540D"/>
    <w:rsid w:val="007E23B5"/>
    <w:rsid w:val="00802B0D"/>
    <w:rsid w:val="00805ABA"/>
    <w:rsid w:val="0083431C"/>
    <w:rsid w:val="00847FFC"/>
    <w:rsid w:val="008614FA"/>
    <w:rsid w:val="00864B11"/>
    <w:rsid w:val="00865395"/>
    <w:rsid w:val="00880519"/>
    <w:rsid w:val="0088494E"/>
    <w:rsid w:val="008913D9"/>
    <w:rsid w:val="008A725A"/>
    <w:rsid w:val="008C1B5B"/>
    <w:rsid w:val="008C7DED"/>
    <w:rsid w:val="00904784"/>
    <w:rsid w:val="009068D6"/>
    <w:rsid w:val="00915721"/>
    <w:rsid w:val="00915B28"/>
    <w:rsid w:val="009223A9"/>
    <w:rsid w:val="0092310B"/>
    <w:rsid w:val="00937D6B"/>
    <w:rsid w:val="00942B43"/>
    <w:rsid w:val="00947BDB"/>
    <w:rsid w:val="00951255"/>
    <w:rsid w:val="009630C3"/>
    <w:rsid w:val="00980D85"/>
    <w:rsid w:val="00981543"/>
    <w:rsid w:val="009A14CD"/>
    <w:rsid w:val="009A7521"/>
    <w:rsid w:val="009B7C75"/>
    <w:rsid w:val="009D0161"/>
    <w:rsid w:val="009E1483"/>
    <w:rsid w:val="00A0169A"/>
    <w:rsid w:val="00A03606"/>
    <w:rsid w:val="00A22B43"/>
    <w:rsid w:val="00A35FD6"/>
    <w:rsid w:val="00A605D1"/>
    <w:rsid w:val="00A72F4A"/>
    <w:rsid w:val="00A84153"/>
    <w:rsid w:val="00A865EC"/>
    <w:rsid w:val="00A91B84"/>
    <w:rsid w:val="00AC26CD"/>
    <w:rsid w:val="00AC4919"/>
    <w:rsid w:val="00AC515A"/>
    <w:rsid w:val="00AE50C6"/>
    <w:rsid w:val="00AF0338"/>
    <w:rsid w:val="00B0128D"/>
    <w:rsid w:val="00B06139"/>
    <w:rsid w:val="00B063CF"/>
    <w:rsid w:val="00B208CF"/>
    <w:rsid w:val="00B21B68"/>
    <w:rsid w:val="00B2335E"/>
    <w:rsid w:val="00B63CD9"/>
    <w:rsid w:val="00B7554F"/>
    <w:rsid w:val="00B84979"/>
    <w:rsid w:val="00B9704D"/>
    <w:rsid w:val="00BA14B4"/>
    <w:rsid w:val="00BC1F2D"/>
    <w:rsid w:val="00BC2468"/>
    <w:rsid w:val="00BC7310"/>
    <w:rsid w:val="00BD29B6"/>
    <w:rsid w:val="00C0640F"/>
    <w:rsid w:val="00C06C16"/>
    <w:rsid w:val="00C14E34"/>
    <w:rsid w:val="00C25FAE"/>
    <w:rsid w:val="00C43A5D"/>
    <w:rsid w:val="00C43C1C"/>
    <w:rsid w:val="00C51BB8"/>
    <w:rsid w:val="00C547E8"/>
    <w:rsid w:val="00C6303D"/>
    <w:rsid w:val="00C67195"/>
    <w:rsid w:val="00C72CFE"/>
    <w:rsid w:val="00C80078"/>
    <w:rsid w:val="00C90EEB"/>
    <w:rsid w:val="00CA0E34"/>
    <w:rsid w:val="00CC1BE4"/>
    <w:rsid w:val="00CC46D3"/>
    <w:rsid w:val="00CC66C9"/>
    <w:rsid w:val="00CD2B26"/>
    <w:rsid w:val="00CD65A6"/>
    <w:rsid w:val="00CE1828"/>
    <w:rsid w:val="00CF3A96"/>
    <w:rsid w:val="00D03E11"/>
    <w:rsid w:val="00D057CC"/>
    <w:rsid w:val="00D36619"/>
    <w:rsid w:val="00D67D9A"/>
    <w:rsid w:val="00DA60D9"/>
    <w:rsid w:val="00DC3647"/>
    <w:rsid w:val="00DF092B"/>
    <w:rsid w:val="00DF1F6F"/>
    <w:rsid w:val="00DF36D3"/>
    <w:rsid w:val="00DF5964"/>
    <w:rsid w:val="00E02386"/>
    <w:rsid w:val="00E0460A"/>
    <w:rsid w:val="00E24B93"/>
    <w:rsid w:val="00E453BE"/>
    <w:rsid w:val="00E6327D"/>
    <w:rsid w:val="00E64501"/>
    <w:rsid w:val="00E66552"/>
    <w:rsid w:val="00E7486D"/>
    <w:rsid w:val="00E820FF"/>
    <w:rsid w:val="00E84278"/>
    <w:rsid w:val="00EA7C65"/>
    <w:rsid w:val="00EB6445"/>
    <w:rsid w:val="00EC3A9E"/>
    <w:rsid w:val="00EC4F45"/>
    <w:rsid w:val="00EC543B"/>
    <w:rsid w:val="00EC74BF"/>
    <w:rsid w:val="00ED1F63"/>
    <w:rsid w:val="00ED7FEA"/>
    <w:rsid w:val="00EF0CBE"/>
    <w:rsid w:val="00EF6947"/>
    <w:rsid w:val="00F04234"/>
    <w:rsid w:val="00F17936"/>
    <w:rsid w:val="00F35174"/>
    <w:rsid w:val="00F44DF3"/>
    <w:rsid w:val="00F5512B"/>
    <w:rsid w:val="00F55784"/>
    <w:rsid w:val="00F7765F"/>
    <w:rsid w:val="00F86840"/>
    <w:rsid w:val="00F94DB2"/>
    <w:rsid w:val="00FC7296"/>
    <w:rsid w:val="00FD29F5"/>
    <w:rsid w:val="00FE0F27"/>
    <w:rsid w:val="00FE2AE4"/>
    <w:rsid w:val="00FE7551"/>
    <w:rsid w:val="00FF40D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F4ED4C6F-4FBD-41BF-9154-FAC733F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C1017F0BD2846B39417C5B9147373" ma:contentTypeVersion="0" ma:contentTypeDescription="Vytvoří nový dokument" ma:contentTypeScope="" ma:versionID="f936364abf2762dfc8d9f5f31202d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F496E-7516-4479-86D9-BD51944B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B1FF8-0BA8-4998-96F0-45B73DE0B3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0ADD08-C77F-4087-A33C-CF7ECF759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5CE59-A16A-4E43-B0BE-BC2392E84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2018-11-21T17:54:00Z</cp:lastPrinted>
  <dcterms:created xsi:type="dcterms:W3CDTF">2023-10-20T10:16:00Z</dcterms:created>
  <dcterms:modified xsi:type="dcterms:W3CDTF">2023-10-20T10:16:00Z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0x010100E41C1017F0BD2846B39417C5B9147373</vt:lpwstr>
  </property>
</Properties>
</file>